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5AA" w:rsidRPr="001035AA" w:rsidRDefault="004044F3" w:rsidP="001035AA">
      <w:pPr>
        <w:shd w:val="clear" w:color="auto" w:fill="FFFFFF"/>
        <w:spacing w:after="0" w:line="300" w:lineRule="atLeast"/>
        <w:ind w:left="-60"/>
        <w:jc w:val="center"/>
        <w:rPr>
          <w:rFonts w:ascii="Times New Roman" w:eastAsia="Times New Roman" w:hAnsi="Times New Roman" w:cs="Times New Roman"/>
          <w:b/>
          <w:color w:val="2C2F29"/>
          <w:sz w:val="32"/>
          <w:szCs w:val="32"/>
          <w:lang w:eastAsia="tr-TR"/>
        </w:rPr>
      </w:pPr>
      <w:hyperlink r:id="rId5" w:history="1">
        <w:r w:rsidR="001035AA">
          <w:rPr>
            <w:rFonts w:ascii="Times New Roman" w:eastAsia="Times New Roman" w:hAnsi="Times New Roman" w:cs="Times New Roman"/>
            <w:b/>
            <w:bCs/>
            <w:color w:val="2C2F29"/>
            <w:sz w:val="32"/>
            <w:szCs w:val="32"/>
            <w:u w:val="single"/>
            <w:lang w:eastAsia="tr-TR"/>
          </w:rPr>
          <w:t>Yasal Uyarı v</w:t>
        </w:r>
        <w:r w:rsidR="001035AA" w:rsidRPr="001035AA">
          <w:rPr>
            <w:rFonts w:ascii="Times New Roman" w:eastAsia="Times New Roman" w:hAnsi="Times New Roman" w:cs="Times New Roman"/>
            <w:b/>
            <w:bCs/>
            <w:color w:val="2C2F29"/>
            <w:sz w:val="32"/>
            <w:szCs w:val="32"/>
            <w:u w:val="single"/>
            <w:lang w:eastAsia="tr-TR"/>
          </w:rPr>
          <w:t>e Gizlilik</w:t>
        </w:r>
      </w:hyperlink>
    </w:p>
    <w:p w:rsidR="001035AA" w:rsidRPr="001035AA" w:rsidRDefault="001035AA" w:rsidP="001035AA">
      <w:pPr>
        <w:shd w:val="clear" w:color="auto" w:fill="FFFFFF"/>
        <w:spacing w:after="0" w:line="390" w:lineRule="atLeast"/>
        <w:jc w:val="both"/>
        <w:rPr>
          <w:rFonts w:ascii="Times New Roman" w:eastAsia="Times New Roman" w:hAnsi="Times New Roman" w:cs="Times New Roman"/>
          <w:b/>
          <w:bCs/>
          <w:color w:val="2C2F29"/>
          <w:spacing w:val="15"/>
          <w:sz w:val="24"/>
          <w:szCs w:val="24"/>
          <w:lang w:eastAsia="tr-TR"/>
        </w:rPr>
      </w:pPr>
    </w:p>
    <w:p w:rsidR="001035AA" w:rsidRPr="00873F4E" w:rsidRDefault="001035AA" w:rsidP="00873F4E">
      <w:pPr>
        <w:jc w:val="both"/>
        <w:rPr>
          <w:rFonts w:ascii="Times New Roman" w:eastAsia="Times New Roman" w:hAnsi="Times New Roman" w:cs="Times New Roman"/>
          <w:color w:val="2C2F29"/>
          <w:sz w:val="24"/>
          <w:szCs w:val="24"/>
          <w:lang w:eastAsia="tr-TR"/>
        </w:rPr>
      </w:pPr>
      <w:r w:rsidRPr="00873F4E">
        <w:rPr>
          <w:rFonts w:ascii="Times New Roman" w:eastAsia="Times New Roman" w:hAnsi="Times New Roman" w:cs="Times New Roman"/>
          <w:color w:val="2C2F29"/>
          <w:sz w:val="24"/>
          <w:szCs w:val="24"/>
          <w:lang w:eastAsia="tr-TR"/>
        </w:rPr>
        <w:t>Bu site, Refleks Arama ve Kurtarma Derneği'ne aittir ve Refleks Arama ve Kurtarma Derneği tarafından işletilmektedir. İşbu hukuki şartlar da Refleks Arama ve Kurtarma Derneği olarak anılacaktır. Refleks Arama ve Kurtarma Derneği'nde yer alan her türlü görsel ve yazılı malzeme ile uygulamalar tamamen ya da kısmen, Refleks Arama ve Kurtarma Derneği tarafından sağlanmaktadır.</w:t>
      </w:r>
    </w:p>
    <w:p w:rsidR="001035AA" w:rsidRPr="001035AA" w:rsidRDefault="001035AA" w:rsidP="001035AA">
      <w:pPr>
        <w:pStyle w:val="ListParagraph"/>
        <w:numPr>
          <w:ilvl w:val="0"/>
          <w:numId w:val="3"/>
        </w:numPr>
        <w:shd w:val="clear" w:color="auto" w:fill="FFFFFF"/>
        <w:spacing w:after="0" w:line="390" w:lineRule="atLeast"/>
        <w:jc w:val="both"/>
        <w:rPr>
          <w:rFonts w:ascii="Times New Roman" w:eastAsia="Times New Roman" w:hAnsi="Times New Roman" w:cs="Times New Roman"/>
          <w:b/>
          <w:bCs/>
          <w:color w:val="2C2F29"/>
          <w:spacing w:val="15"/>
          <w:sz w:val="24"/>
          <w:szCs w:val="24"/>
          <w:lang w:eastAsia="tr-TR"/>
        </w:rPr>
      </w:pPr>
      <w:r w:rsidRPr="001035AA">
        <w:rPr>
          <w:rFonts w:ascii="Times New Roman" w:eastAsia="Times New Roman" w:hAnsi="Times New Roman" w:cs="Times New Roman"/>
          <w:color w:val="2C2F29"/>
          <w:sz w:val="24"/>
          <w:szCs w:val="24"/>
          <w:lang w:eastAsia="tr-TR"/>
        </w:rPr>
        <w:t>Sitede yer alan tüm içerikler, uluslararası telif hakları ve ticari marka kanunları tarafından korunmaktadır. Kod ve yazılım da dâhil olmak üzere, bu sitedeki hiç bir içerik ve uygulama değiştirilemez, kopyalanamaz, çoğaltılamaz, yeniden yayımlanamaz, başka bir bilgisayara yüklenemez, postalanamaz, iletilemez ya da dağıtılamaz.</w:t>
      </w:r>
    </w:p>
    <w:p w:rsidR="001035AA" w:rsidRPr="001035AA" w:rsidRDefault="001035AA" w:rsidP="001035AA">
      <w:pPr>
        <w:pStyle w:val="ListParagraph"/>
        <w:numPr>
          <w:ilvl w:val="0"/>
          <w:numId w:val="3"/>
        </w:numPr>
        <w:shd w:val="clear" w:color="auto" w:fill="FFFFFF"/>
        <w:spacing w:after="0" w:line="390" w:lineRule="atLeast"/>
        <w:jc w:val="both"/>
        <w:rPr>
          <w:rFonts w:ascii="Times New Roman" w:eastAsia="Times New Roman" w:hAnsi="Times New Roman" w:cs="Times New Roman"/>
          <w:color w:val="2C2F29"/>
          <w:sz w:val="24"/>
          <w:szCs w:val="24"/>
          <w:lang w:eastAsia="tr-TR"/>
        </w:rPr>
      </w:pPr>
      <w:r w:rsidRPr="001035AA">
        <w:rPr>
          <w:rFonts w:ascii="Times New Roman" w:eastAsia="Times New Roman" w:hAnsi="Times New Roman" w:cs="Times New Roman"/>
          <w:color w:val="2C2F29"/>
          <w:sz w:val="24"/>
          <w:szCs w:val="24"/>
          <w:lang w:eastAsia="tr-TR"/>
        </w:rPr>
        <w:t xml:space="preserve">Refleks Arama ve Kurtarma Derneği üçüncü şahıslar tarafından idare edilen </w:t>
      </w:r>
      <w:r w:rsidR="0025068E">
        <w:rPr>
          <w:rFonts w:ascii="Times New Roman" w:eastAsia="Times New Roman" w:hAnsi="Times New Roman" w:cs="Times New Roman"/>
          <w:color w:val="2C2F29"/>
          <w:sz w:val="24"/>
          <w:szCs w:val="24"/>
          <w:lang w:eastAsia="tr-TR"/>
        </w:rPr>
        <w:t>Web</w:t>
      </w:r>
      <w:r w:rsidRPr="001035AA">
        <w:rPr>
          <w:rFonts w:ascii="Times New Roman" w:eastAsia="Times New Roman" w:hAnsi="Times New Roman" w:cs="Times New Roman"/>
          <w:color w:val="2C2F29"/>
          <w:sz w:val="24"/>
          <w:szCs w:val="24"/>
          <w:lang w:eastAsia="tr-TR"/>
        </w:rPr>
        <w:t xml:space="preserve"> sitelerine bağlantılar ve yönlendiriciler sağlamaktadır. Refleks Arama ve Kurtarma Derneği sitesinde kullandığı ve işbirliği içerisinde olduğu üçüncü şahıs sitelerindeki bilgileri, ürünleri ve hizmetleri hiçbir şekilde işletmemekte ya da denetlememektedir</w:t>
      </w:r>
      <w:r>
        <w:rPr>
          <w:rFonts w:ascii="Times New Roman" w:eastAsia="Times New Roman" w:hAnsi="Times New Roman" w:cs="Times New Roman"/>
          <w:color w:val="2C2F29"/>
          <w:sz w:val="24"/>
          <w:szCs w:val="24"/>
          <w:lang w:eastAsia="tr-TR"/>
        </w:rPr>
        <w:t>.</w:t>
      </w:r>
    </w:p>
    <w:p w:rsidR="001035AA" w:rsidRPr="001035AA" w:rsidRDefault="001035AA" w:rsidP="001035AA">
      <w:pPr>
        <w:pStyle w:val="ListParagraph"/>
        <w:numPr>
          <w:ilvl w:val="0"/>
          <w:numId w:val="3"/>
        </w:numPr>
        <w:shd w:val="clear" w:color="auto" w:fill="FFFFFF"/>
        <w:spacing w:after="0" w:line="390" w:lineRule="atLeast"/>
        <w:jc w:val="both"/>
        <w:rPr>
          <w:rFonts w:ascii="Times New Roman" w:eastAsia="Times New Roman" w:hAnsi="Times New Roman" w:cs="Times New Roman"/>
          <w:color w:val="2C2F29"/>
          <w:sz w:val="24"/>
          <w:szCs w:val="24"/>
          <w:lang w:eastAsia="tr-TR"/>
        </w:rPr>
      </w:pPr>
      <w:r w:rsidRPr="001035AA">
        <w:rPr>
          <w:rFonts w:ascii="Times New Roman" w:eastAsia="Times New Roman" w:hAnsi="Times New Roman" w:cs="Times New Roman"/>
          <w:color w:val="2C2F29"/>
          <w:sz w:val="24"/>
          <w:szCs w:val="24"/>
          <w:lang w:eastAsia="tr-TR"/>
        </w:rPr>
        <w:t>Refleks Arama ve Kurtarma Derneği içeriklerinde bulunan işlevlerin kesintisiz ya da hatadan arınmış olacağının, sorunlu yanlarının giderileceğinin, bu sitenin virüslerden veya başka zararlı unsurlardan arınmış olduğu garantisini vermez.Kullanıcı, kendi virüs koruma sistemini tedarik etmek ve gerekli korumayı sağlamakla yükümlüdür.</w:t>
      </w:r>
    </w:p>
    <w:p w:rsidR="00873F4E" w:rsidRDefault="001035AA" w:rsidP="001035AA">
      <w:pPr>
        <w:pStyle w:val="ListParagraph"/>
        <w:numPr>
          <w:ilvl w:val="0"/>
          <w:numId w:val="3"/>
        </w:numPr>
        <w:shd w:val="clear" w:color="auto" w:fill="FFFFFF"/>
        <w:spacing w:after="0" w:line="390" w:lineRule="atLeast"/>
        <w:jc w:val="both"/>
        <w:rPr>
          <w:rFonts w:ascii="Times New Roman" w:eastAsia="Times New Roman" w:hAnsi="Times New Roman" w:cs="Times New Roman"/>
          <w:color w:val="2C2F29"/>
          <w:sz w:val="24"/>
          <w:szCs w:val="24"/>
          <w:lang w:eastAsia="tr-TR"/>
        </w:rPr>
      </w:pPr>
      <w:r w:rsidRPr="001035AA">
        <w:rPr>
          <w:rFonts w:ascii="Times New Roman" w:eastAsia="Times New Roman" w:hAnsi="Times New Roman" w:cs="Times New Roman"/>
          <w:color w:val="2C2F29"/>
          <w:sz w:val="24"/>
          <w:szCs w:val="24"/>
          <w:lang w:eastAsia="tr-TR"/>
        </w:rPr>
        <w:t>Refleks Arama ve Kurtarma Derneği bu sitedeki ya da üçüncü şahıs sitelerindeki malzemelerin kullanımı ya da kullanım sonuçları konusunda, doğruluk, kesinlik, dakiklik, güvenilirlik ya da başka açılardan hiç bir garanti vermez.</w:t>
      </w:r>
    </w:p>
    <w:p w:rsidR="001035AA" w:rsidRPr="00873F4E" w:rsidRDefault="00873F4E" w:rsidP="001035AA">
      <w:pPr>
        <w:pStyle w:val="ListParagraph"/>
        <w:numPr>
          <w:ilvl w:val="0"/>
          <w:numId w:val="3"/>
        </w:numPr>
        <w:shd w:val="clear" w:color="auto" w:fill="FFFFFF"/>
        <w:spacing w:after="0" w:line="390" w:lineRule="atLeast"/>
        <w:jc w:val="both"/>
        <w:rPr>
          <w:rFonts w:ascii="Times New Roman" w:eastAsia="Times New Roman" w:hAnsi="Times New Roman" w:cs="Times New Roman"/>
          <w:color w:val="2C2F29"/>
          <w:sz w:val="24"/>
          <w:szCs w:val="24"/>
          <w:lang w:eastAsia="tr-TR"/>
        </w:rPr>
      </w:pPr>
      <w:r w:rsidRPr="001035AA">
        <w:rPr>
          <w:rFonts w:ascii="Times New Roman" w:eastAsia="Times New Roman" w:hAnsi="Times New Roman" w:cs="Times New Roman"/>
          <w:color w:val="2C2F29"/>
          <w:sz w:val="24"/>
          <w:szCs w:val="24"/>
          <w:lang w:eastAsia="tr-TR"/>
        </w:rPr>
        <w:t xml:space="preserve">İleride söz konusu şartları okumamış veya okumuş olup da bunlara uygun davranılmamış olunmasından kaynaklanabilecek olan her türlü maddi ve manevi zarara ilişkin taleplerden Refleks Arama ve Kurtarma Derneği'nin bu sitedeki her türlü içeriğin hazırlayıcılarının, </w:t>
      </w:r>
      <w:r>
        <w:rPr>
          <w:rFonts w:ascii="Times New Roman" w:eastAsia="Times New Roman" w:hAnsi="Times New Roman" w:cs="Times New Roman"/>
          <w:color w:val="2C2F29"/>
          <w:sz w:val="24"/>
          <w:szCs w:val="24"/>
          <w:lang w:eastAsia="tr-TR"/>
        </w:rPr>
        <w:t>üyelerinin</w:t>
      </w:r>
      <w:r w:rsidRPr="001035AA">
        <w:rPr>
          <w:rFonts w:ascii="Times New Roman" w:eastAsia="Times New Roman" w:hAnsi="Times New Roman" w:cs="Times New Roman"/>
          <w:color w:val="2C2F29"/>
          <w:sz w:val="24"/>
          <w:szCs w:val="24"/>
          <w:lang w:eastAsia="tr-TR"/>
        </w:rPr>
        <w:t>, Refleks Arama ve Kurtarma Derneği'nin yetkilendirdiği kişi ve kuruluşların hiçbir hukuki ve cezai sorumluluğu bulunmamaktadır.</w:t>
      </w:r>
    </w:p>
    <w:p w:rsidR="001035AA" w:rsidRPr="00873F4E" w:rsidRDefault="00873F4E" w:rsidP="00873F4E">
      <w:pPr>
        <w:pStyle w:val="ListParagraph"/>
        <w:numPr>
          <w:ilvl w:val="0"/>
          <w:numId w:val="3"/>
        </w:numPr>
        <w:shd w:val="clear" w:color="auto" w:fill="FFFFFF"/>
        <w:spacing w:after="0" w:line="390" w:lineRule="atLeast"/>
        <w:jc w:val="both"/>
        <w:rPr>
          <w:rFonts w:ascii="Times New Roman" w:eastAsia="Times New Roman" w:hAnsi="Times New Roman" w:cs="Times New Roman"/>
          <w:color w:val="2C2F29"/>
          <w:sz w:val="24"/>
          <w:szCs w:val="24"/>
          <w:lang w:eastAsia="tr-TR"/>
        </w:rPr>
      </w:pPr>
      <w:r w:rsidRPr="001035AA">
        <w:rPr>
          <w:rFonts w:ascii="Times New Roman" w:eastAsia="Times New Roman" w:hAnsi="Times New Roman" w:cs="Times New Roman"/>
          <w:color w:val="2C2F29"/>
          <w:sz w:val="24"/>
          <w:szCs w:val="24"/>
          <w:lang w:eastAsia="tr-TR"/>
        </w:rPr>
        <w:t>Refleks Arama ve Kurtarma Derneği</w:t>
      </w:r>
      <w:r>
        <w:rPr>
          <w:rFonts w:ascii="Times New Roman" w:eastAsia="Times New Roman" w:hAnsi="Times New Roman" w:cs="Times New Roman"/>
          <w:color w:val="2C2F29"/>
          <w:sz w:val="24"/>
          <w:szCs w:val="24"/>
          <w:lang w:eastAsia="tr-TR"/>
        </w:rPr>
        <w:t>’</w:t>
      </w:r>
      <w:r w:rsidRPr="001035AA">
        <w:rPr>
          <w:rFonts w:ascii="Times New Roman" w:eastAsia="Times New Roman" w:hAnsi="Times New Roman" w:cs="Times New Roman"/>
          <w:color w:val="2C2F29"/>
          <w:sz w:val="24"/>
          <w:szCs w:val="24"/>
          <w:lang w:eastAsia="tr-TR"/>
        </w:rPr>
        <w:t>ne girdiğiniz andan itibaren yukarıdaki uyarı ve beyanları okumuş olduğunuz farz ve tarafınızca kabul edilmiş sayılmaktadır</w:t>
      </w:r>
      <w:r>
        <w:rPr>
          <w:rFonts w:ascii="Times New Roman" w:eastAsia="Times New Roman" w:hAnsi="Times New Roman" w:cs="Times New Roman"/>
          <w:color w:val="2C2F29"/>
          <w:sz w:val="24"/>
          <w:szCs w:val="24"/>
          <w:lang w:eastAsia="tr-TR"/>
        </w:rPr>
        <w:t>.</w:t>
      </w:r>
    </w:p>
    <w:p w:rsidR="001035AA" w:rsidRPr="00873F4E" w:rsidRDefault="00873F4E" w:rsidP="001035AA">
      <w:pPr>
        <w:pStyle w:val="ListParagraph"/>
        <w:numPr>
          <w:ilvl w:val="0"/>
          <w:numId w:val="3"/>
        </w:numPr>
        <w:shd w:val="clear" w:color="auto" w:fill="FFFFFF"/>
        <w:spacing w:after="0" w:line="390" w:lineRule="atLeast"/>
        <w:jc w:val="both"/>
        <w:rPr>
          <w:rFonts w:ascii="Times New Roman" w:eastAsia="Times New Roman" w:hAnsi="Times New Roman" w:cs="Times New Roman"/>
          <w:b/>
          <w:bCs/>
          <w:color w:val="2C2F29"/>
          <w:spacing w:val="15"/>
          <w:sz w:val="24"/>
          <w:szCs w:val="24"/>
          <w:lang w:eastAsia="tr-TR"/>
        </w:rPr>
      </w:pPr>
      <w:r w:rsidRPr="001035AA">
        <w:rPr>
          <w:rFonts w:ascii="Times New Roman" w:eastAsia="Times New Roman" w:hAnsi="Times New Roman" w:cs="Times New Roman"/>
          <w:color w:val="2C2F29"/>
          <w:sz w:val="24"/>
          <w:szCs w:val="24"/>
          <w:lang w:eastAsia="tr-TR"/>
        </w:rPr>
        <w:t xml:space="preserve">Bu anlaşma, </w:t>
      </w:r>
      <w:r w:rsidRPr="00873F4E">
        <w:rPr>
          <w:rFonts w:ascii="Times New Roman" w:eastAsia="Times New Roman" w:hAnsi="Times New Roman" w:cs="Times New Roman"/>
          <w:color w:val="2C2F29"/>
          <w:sz w:val="24"/>
          <w:szCs w:val="24"/>
          <w:lang w:eastAsia="tr-TR"/>
        </w:rPr>
        <w:t>Refleks Arama ve Kurtarma Derneği</w:t>
      </w:r>
      <w:r w:rsidRPr="001035AA">
        <w:rPr>
          <w:rFonts w:ascii="Times New Roman" w:eastAsia="Times New Roman" w:hAnsi="Times New Roman" w:cs="Times New Roman"/>
          <w:color w:val="2C2F29"/>
          <w:sz w:val="24"/>
          <w:szCs w:val="24"/>
          <w:lang w:eastAsia="tr-TR"/>
        </w:rPr>
        <w:t xml:space="preserve"> tarafından, herhangi bir anda, önceden uyarı yapılmaksızın bitirilinceye kadar geçerlidir</w:t>
      </w:r>
      <w:r w:rsidRPr="00873F4E">
        <w:rPr>
          <w:rFonts w:ascii="Times New Roman" w:eastAsia="Times New Roman" w:hAnsi="Times New Roman" w:cs="Times New Roman"/>
          <w:color w:val="2C2F29"/>
          <w:sz w:val="24"/>
          <w:szCs w:val="24"/>
          <w:lang w:eastAsia="tr-TR"/>
        </w:rPr>
        <w:t>.</w:t>
      </w:r>
    </w:p>
    <w:p w:rsidR="00873F4E" w:rsidRDefault="00873F4E" w:rsidP="00873F4E">
      <w:pPr>
        <w:shd w:val="clear" w:color="auto" w:fill="FFFFFF"/>
        <w:spacing w:after="0" w:line="390" w:lineRule="atLeast"/>
        <w:jc w:val="both"/>
        <w:rPr>
          <w:rFonts w:ascii="Times New Roman" w:eastAsia="Times New Roman" w:hAnsi="Times New Roman" w:cs="Times New Roman"/>
          <w:b/>
          <w:bCs/>
          <w:color w:val="2C2F29"/>
          <w:spacing w:val="15"/>
          <w:sz w:val="24"/>
          <w:szCs w:val="24"/>
          <w:lang w:eastAsia="tr-TR"/>
        </w:rPr>
      </w:pPr>
    </w:p>
    <w:p w:rsidR="00873F4E" w:rsidRDefault="00873F4E" w:rsidP="00873F4E">
      <w:pPr>
        <w:shd w:val="clear" w:color="auto" w:fill="FFFFFF"/>
        <w:spacing w:after="0" w:line="390" w:lineRule="atLeast"/>
        <w:jc w:val="both"/>
        <w:rPr>
          <w:rFonts w:ascii="Times New Roman" w:eastAsia="Times New Roman" w:hAnsi="Times New Roman" w:cs="Times New Roman"/>
          <w:b/>
          <w:bCs/>
          <w:color w:val="2C2F29"/>
          <w:spacing w:val="15"/>
          <w:sz w:val="24"/>
          <w:szCs w:val="24"/>
          <w:lang w:eastAsia="tr-TR"/>
        </w:rPr>
      </w:pPr>
    </w:p>
    <w:p w:rsidR="00873F4E" w:rsidRDefault="00873F4E" w:rsidP="00873F4E">
      <w:pPr>
        <w:shd w:val="clear" w:color="auto" w:fill="FFFFFF"/>
        <w:spacing w:after="0" w:line="390" w:lineRule="atLeast"/>
        <w:jc w:val="both"/>
        <w:rPr>
          <w:rFonts w:ascii="Times New Roman" w:eastAsia="Times New Roman" w:hAnsi="Times New Roman" w:cs="Times New Roman"/>
          <w:b/>
          <w:bCs/>
          <w:color w:val="2C2F29"/>
          <w:spacing w:val="15"/>
          <w:sz w:val="24"/>
          <w:szCs w:val="24"/>
          <w:lang w:eastAsia="tr-TR"/>
        </w:rPr>
      </w:pPr>
    </w:p>
    <w:p w:rsidR="00873F4E" w:rsidRPr="001035AA" w:rsidRDefault="004044F3" w:rsidP="00873F4E">
      <w:pPr>
        <w:shd w:val="clear" w:color="auto" w:fill="FFFFFF"/>
        <w:spacing w:after="0" w:line="300" w:lineRule="atLeast"/>
        <w:ind w:left="-60"/>
        <w:jc w:val="center"/>
        <w:rPr>
          <w:rFonts w:ascii="Times New Roman" w:eastAsia="Times New Roman" w:hAnsi="Times New Roman" w:cs="Times New Roman"/>
          <w:b/>
          <w:color w:val="2C2F29"/>
          <w:sz w:val="32"/>
          <w:szCs w:val="32"/>
          <w:u w:val="single"/>
          <w:lang w:eastAsia="tr-TR"/>
        </w:rPr>
      </w:pPr>
      <w:hyperlink r:id="rId6" w:history="1">
        <w:r w:rsidR="00D97165" w:rsidRPr="00D97165">
          <w:rPr>
            <w:rFonts w:ascii="Times New Roman" w:eastAsia="Times New Roman" w:hAnsi="Times New Roman" w:cs="Times New Roman"/>
            <w:b/>
            <w:color w:val="2C2F29"/>
            <w:sz w:val="32"/>
            <w:szCs w:val="32"/>
            <w:u w:val="single"/>
            <w:lang w:eastAsia="tr-TR"/>
          </w:rPr>
          <w:t>Kullanım</w:t>
        </w:r>
      </w:hyperlink>
      <w:r w:rsidR="00D97165" w:rsidRPr="00D97165">
        <w:rPr>
          <w:rFonts w:ascii="Times New Roman" w:eastAsia="Times New Roman" w:hAnsi="Times New Roman" w:cs="Times New Roman"/>
          <w:b/>
          <w:color w:val="2C2F29"/>
          <w:sz w:val="32"/>
          <w:szCs w:val="32"/>
          <w:u w:val="single"/>
          <w:lang w:eastAsia="tr-TR"/>
        </w:rPr>
        <w:t xml:space="preserve"> Koşulları</w:t>
      </w:r>
    </w:p>
    <w:p w:rsidR="00873F4E" w:rsidRDefault="00873F4E" w:rsidP="00873F4E">
      <w:pPr>
        <w:jc w:val="both"/>
        <w:rPr>
          <w:rFonts w:ascii="Times New Roman" w:eastAsia="Times New Roman" w:hAnsi="Times New Roman" w:cs="Times New Roman"/>
          <w:color w:val="2C2F29"/>
          <w:sz w:val="24"/>
          <w:szCs w:val="24"/>
          <w:lang w:eastAsia="tr-TR"/>
        </w:rPr>
      </w:pPr>
    </w:p>
    <w:p w:rsidR="00873F4E" w:rsidRPr="00873F4E" w:rsidRDefault="00D97165" w:rsidP="00873F4E">
      <w:pPr>
        <w:jc w:val="both"/>
        <w:rPr>
          <w:rFonts w:ascii="Times New Roman" w:eastAsia="Times New Roman" w:hAnsi="Times New Roman" w:cs="Times New Roman"/>
          <w:color w:val="2C2F29"/>
          <w:sz w:val="24"/>
          <w:szCs w:val="24"/>
          <w:lang w:eastAsia="tr-TR"/>
        </w:rPr>
      </w:pPr>
      <w:r w:rsidRPr="00873F4E">
        <w:rPr>
          <w:rFonts w:ascii="Times New Roman" w:eastAsia="Times New Roman" w:hAnsi="Times New Roman" w:cs="Times New Roman"/>
          <w:color w:val="2C2F29"/>
          <w:sz w:val="24"/>
          <w:szCs w:val="24"/>
          <w:lang w:eastAsia="tr-TR"/>
        </w:rPr>
        <w:t>Refleks Arama ve Kurtarma Derneği</w:t>
      </w:r>
      <w:r w:rsidR="00873F4E" w:rsidRPr="00873F4E">
        <w:rPr>
          <w:rFonts w:ascii="Times New Roman" w:eastAsia="Times New Roman" w:hAnsi="Times New Roman" w:cs="Times New Roman"/>
          <w:color w:val="2C2F29"/>
          <w:sz w:val="24"/>
          <w:szCs w:val="24"/>
          <w:lang w:eastAsia="tr-TR"/>
        </w:rPr>
        <w:t>, ziyaretçileri tarafından sitesindeki formlar aracılığıyla sunulan kişisel verileri (isminiz, elektronik posta adresiniz, iş ve ev adresiniz, telefon numaranız, v.b.) üçüncü kişilere satmaz, kiralamaz veya hiç bir şekilde kullandırtmaz.</w:t>
      </w:r>
    </w:p>
    <w:p w:rsidR="00873F4E" w:rsidRPr="00873F4E" w:rsidRDefault="00D97165" w:rsidP="00873F4E">
      <w:pPr>
        <w:jc w:val="both"/>
        <w:rPr>
          <w:rFonts w:ascii="Times New Roman" w:eastAsia="Times New Roman" w:hAnsi="Times New Roman" w:cs="Times New Roman"/>
          <w:color w:val="2C2F29"/>
          <w:sz w:val="24"/>
          <w:szCs w:val="24"/>
          <w:lang w:eastAsia="tr-TR"/>
        </w:rPr>
      </w:pPr>
      <w:r w:rsidRPr="00873F4E">
        <w:rPr>
          <w:rFonts w:ascii="Times New Roman" w:eastAsia="Times New Roman" w:hAnsi="Times New Roman" w:cs="Times New Roman"/>
          <w:color w:val="2C2F29"/>
          <w:sz w:val="24"/>
          <w:szCs w:val="24"/>
          <w:lang w:eastAsia="tr-TR"/>
        </w:rPr>
        <w:t>Refleks Arama ve Kurtarma Derneği</w:t>
      </w:r>
      <w:r w:rsidR="00873F4E" w:rsidRPr="00873F4E">
        <w:rPr>
          <w:rFonts w:ascii="Times New Roman" w:eastAsia="Times New Roman" w:hAnsi="Times New Roman" w:cs="Times New Roman"/>
          <w:color w:val="2C2F29"/>
          <w:sz w:val="24"/>
          <w:szCs w:val="24"/>
          <w:lang w:eastAsia="tr-TR"/>
        </w:rPr>
        <w:t>, bu bilgileri aşağıdaki amaçlar için kullanacaktır:</w:t>
      </w:r>
    </w:p>
    <w:p w:rsidR="00D97165" w:rsidRDefault="00873F4E" w:rsidP="00873F4E">
      <w:pPr>
        <w:numPr>
          <w:ilvl w:val="0"/>
          <w:numId w:val="4"/>
        </w:numPr>
        <w:shd w:val="clear" w:color="auto" w:fill="FFFFFF"/>
        <w:spacing w:after="0" w:line="300" w:lineRule="atLeast"/>
        <w:ind w:left="375"/>
        <w:jc w:val="both"/>
        <w:rPr>
          <w:rFonts w:ascii="Times New Roman" w:eastAsia="Times New Roman" w:hAnsi="Times New Roman" w:cs="Times New Roman"/>
          <w:bCs/>
          <w:color w:val="2C2F29"/>
          <w:sz w:val="24"/>
          <w:szCs w:val="24"/>
          <w:lang w:eastAsia="tr-TR"/>
        </w:rPr>
      </w:pPr>
      <w:r w:rsidRPr="00873F4E">
        <w:rPr>
          <w:rFonts w:ascii="Times New Roman" w:eastAsia="Times New Roman" w:hAnsi="Times New Roman" w:cs="Times New Roman"/>
          <w:bCs/>
          <w:color w:val="2C2F29"/>
          <w:sz w:val="24"/>
          <w:szCs w:val="24"/>
          <w:lang w:eastAsia="tr-TR"/>
        </w:rPr>
        <w:t>Size elektronik posta ile bildirimler göndermek</w:t>
      </w:r>
    </w:p>
    <w:p w:rsidR="00D97165" w:rsidRDefault="00D97165" w:rsidP="00D97165">
      <w:pPr>
        <w:shd w:val="clear" w:color="auto" w:fill="FFFFFF"/>
        <w:spacing w:after="0" w:line="300" w:lineRule="atLeast"/>
        <w:ind w:left="375"/>
        <w:jc w:val="both"/>
        <w:rPr>
          <w:rFonts w:ascii="Times New Roman" w:eastAsia="Times New Roman" w:hAnsi="Times New Roman" w:cs="Times New Roman"/>
          <w:bCs/>
          <w:color w:val="2C2F29"/>
          <w:sz w:val="24"/>
          <w:szCs w:val="24"/>
          <w:lang w:eastAsia="tr-TR"/>
        </w:rPr>
      </w:pPr>
    </w:p>
    <w:p w:rsidR="00D97165" w:rsidRDefault="00D97165" w:rsidP="00873F4E">
      <w:pPr>
        <w:numPr>
          <w:ilvl w:val="0"/>
          <w:numId w:val="4"/>
        </w:numPr>
        <w:shd w:val="clear" w:color="auto" w:fill="FFFFFF"/>
        <w:spacing w:after="0" w:line="300" w:lineRule="atLeast"/>
        <w:ind w:left="375"/>
        <w:jc w:val="both"/>
        <w:rPr>
          <w:rFonts w:ascii="Times New Roman" w:eastAsia="Times New Roman" w:hAnsi="Times New Roman" w:cs="Times New Roman"/>
          <w:bCs/>
          <w:color w:val="2C2F29"/>
          <w:sz w:val="24"/>
          <w:szCs w:val="24"/>
          <w:lang w:eastAsia="tr-TR"/>
        </w:rPr>
      </w:pPr>
      <w:r>
        <w:rPr>
          <w:rFonts w:ascii="Times New Roman" w:eastAsia="Times New Roman" w:hAnsi="Times New Roman" w:cs="Times New Roman"/>
          <w:bCs/>
          <w:color w:val="2C2F29"/>
          <w:sz w:val="24"/>
          <w:szCs w:val="24"/>
          <w:lang w:eastAsia="tr-TR"/>
        </w:rPr>
        <w:t>K</w:t>
      </w:r>
      <w:r w:rsidR="00873F4E" w:rsidRPr="00873F4E">
        <w:rPr>
          <w:rFonts w:ascii="Times New Roman" w:eastAsia="Times New Roman" w:hAnsi="Times New Roman" w:cs="Times New Roman"/>
          <w:bCs/>
          <w:color w:val="2C2F29"/>
          <w:sz w:val="24"/>
          <w:szCs w:val="24"/>
          <w:lang w:eastAsia="tr-TR"/>
        </w:rPr>
        <w:t>işi kimliklerini açıklamadan, istatistiksel bilgileri (tarayıcı tipi, coğrafi konum, yaş, cinsiyet, v.b.), Web sitesini iyileştirmek ve genel olarak tüketicileri hakkında daha çok bilgi sahibi olmak amacıyla kullanır. Bu bilgiler üçüncü kişilere</w:t>
      </w:r>
      <w:r>
        <w:rPr>
          <w:rFonts w:ascii="Times New Roman" w:eastAsia="Times New Roman" w:hAnsi="Times New Roman" w:cs="Times New Roman"/>
          <w:bCs/>
          <w:color w:val="2C2F29"/>
          <w:sz w:val="24"/>
          <w:szCs w:val="24"/>
          <w:lang w:eastAsia="tr-TR"/>
        </w:rPr>
        <w:t xml:space="preserve"> </w:t>
      </w:r>
      <w:r w:rsidR="00873F4E" w:rsidRPr="00873F4E">
        <w:rPr>
          <w:rFonts w:ascii="Times New Roman" w:eastAsia="Times New Roman" w:hAnsi="Times New Roman" w:cs="Times New Roman"/>
          <w:bCs/>
          <w:color w:val="2C2F29"/>
          <w:sz w:val="24"/>
          <w:szCs w:val="24"/>
          <w:lang w:eastAsia="tr-TR"/>
        </w:rPr>
        <w:t>açıklanmaz.</w:t>
      </w:r>
    </w:p>
    <w:p w:rsidR="00D97165" w:rsidRDefault="00D97165" w:rsidP="00D97165">
      <w:pPr>
        <w:shd w:val="clear" w:color="auto" w:fill="FFFFFF"/>
        <w:spacing w:after="0" w:line="300" w:lineRule="atLeast"/>
        <w:ind w:left="375"/>
        <w:jc w:val="both"/>
        <w:rPr>
          <w:rFonts w:ascii="Times New Roman" w:eastAsia="Times New Roman" w:hAnsi="Times New Roman" w:cs="Times New Roman"/>
          <w:bCs/>
          <w:color w:val="2C2F29"/>
          <w:sz w:val="24"/>
          <w:szCs w:val="24"/>
          <w:lang w:eastAsia="tr-TR"/>
        </w:rPr>
      </w:pPr>
    </w:p>
    <w:p w:rsidR="00873F4E" w:rsidRPr="00873F4E" w:rsidRDefault="00D97165" w:rsidP="00873F4E">
      <w:pPr>
        <w:numPr>
          <w:ilvl w:val="0"/>
          <w:numId w:val="4"/>
        </w:numPr>
        <w:shd w:val="clear" w:color="auto" w:fill="FFFFFF"/>
        <w:spacing w:after="0" w:line="300" w:lineRule="atLeast"/>
        <w:ind w:left="375"/>
        <w:jc w:val="both"/>
        <w:rPr>
          <w:rFonts w:ascii="Times New Roman" w:eastAsia="Times New Roman" w:hAnsi="Times New Roman" w:cs="Times New Roman"/>
          <w:bCs/>
          <w:color w:val="2C2F29"/>
          <w:sz w:val="24"/>
          <w:szCs w:val="24"/>
          <w:lang w:eastAsia="tr-TR"/>
        </w:rPr>
      </w:pPr>
      <w:r w:rsidRPr="00873F4E">
        <w:rPr>
          <w:rFonts w:ascii="Times New Roman" w:eastAsia="Times New Roman" w:hAnsi="Times New Roman" w:cs="Times New Roman"/>
          <w:color w:val="2C2F29"/>
          <w:sz w:val="24"/>
          <w:szCs w:val="24"/>
          <w:lang w:eastAsia="tr-TR"/>
        </w:rPr>
        <w:t>Refleks Arama ve Kurtarma Derneği</w:t>
      </w:r>
      <w:r w:rsidR="00873F4E" w:rsidRPr="00873F4E">
        <w:rPr>
          <w:rFonts w:ascii="Times New Roman" w:eastAsia="Times New Roman" w:hAnsi="Times New Roman" w:cs="Times New Roman"/>
          <w:bCs/>
          <w:color w:val="2C2F29"/>
          <w:sz w:val="24"/>
          <w:szCs w:val="24"/>
          <w:lang w:eastAsia="tr-TR"/>
        </w:rPr>
        <w:t xml:space="preserve">, sitesindeki bağlantılar aracılığıyla gideceğiniz diğer sitelerin, </w:t>
      </w:r>
      <w:r w:rsidRPr="00873F4E">
        <w:rPr>
          <w:rFonts w:ascii="Times New Roman" w:eastAsia="Times New Roman" w:hAnsi="Times New Roman" w:cs="Times New Roman"/>
          <w:color w:val="2C2F29"/>
          <w:sz w:val="24"/>
          <w:szCs w:val="24"/>
          <w:lang w:eastAsia="tr-TR"/>
        </w:rPr>
        <w:t>Refleks Arama ve Kurtarma Derneği</w:t>
      </w:r>
      <w:r w:rsidR="00873F4E" w:rsidRPr="00873F4E">
        <w:rPr>
          <w:rFonts w:ascii="Times New Roman" w:eastAsia="Times New Roman" w:hAnsi="Times New Roman" w:cs="Times New Roman"/>
          <w:bCs/>
          <w:color w:val="2C2F29"/>
          <w:sz w:val="24"/>
          <w:szCs w:val="24"/>
          <w:lang w:eastAsia="tr-TR"/>
        </w:rPr>
        <w:t xml:space="preserve"> Gizlilik İlkeleri'ne uyacağını garanti etmez; bu nedenle kişisel olarak belirlenebilir herhangi bir bilgi vermeden önce, gittiğiniz sitelerin gizlilik yaklaşımlarını değerlendirmenizi öneririz.</w:t>
      </w:r>
    </w:p>
    <w:p w:rsidR="00873F4E" w:rsidRPr="00873F4E" w:rsidRDefault="00873F4E" w:rsidP="00873F4E">
      <w:pPr>
        <w:shd w:val="clear" w:color="auto" w:fill="FFFFFF"/>
        <w:spacing w:after="0" w:line="390" w:lineRule="atLeast"/>
        <w:jc w:val="both"/>
        <w:rPr>
          <w:rFonts w:ascii="Times New Roman" w:eastAsia="Times New Roman" w:hAnsi="Times New Roman" w:cs="Times New Roman"/>
          <w:b/>
          <w:bCs/>
          <w:color w:val="2C2F29"/>
          <w:spacing w:val="15"/>
          <w:sz w:val="24"/>
          <w:szCs w:val="24"/>
          <w:lang w:eastAsia="tr-TR"/>
        </w:rPr>
      </w:pPr>
    </w:p>
    <w:sectPr w:rsidR="00873F4E" w:rsidRPr="00873F4E" w:rsidSect="00AD47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2E3"/>
    <w:multiLevelType w:val="multilevel"/>
    <w:tmpl w:val="69FEB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C4E3D"/>
    <w:multiLevelType w:val="hybridMultilevel"/>
    <w:tmpl w:val="A2D65C52"/>
    <w:lvl w:ilvl="0" w:tplc="47389DB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E5161B1"/>
    <w:multiLevelType w:val="multilevel"/>
    <w:tmpl w:val="127A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5204E6"/>
    <w:multiLevelType w:val="multilevel"/>
    <w:tmpl w:val="4220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35AA"/>
    <w:rsid w:val="000067ED"/>
    <w:rsid w:val="00013594"/>
    <w:rsid w:val="000136D4"/>
    <w:rsid w:val="00014B6A"/>
    <w:rsid w:val="00015C1E"/>
    <w:rsid w:val="000229EC"/>
    <w:rsid w:val="00022E4D"/>
    <w:rsid w:val="000230C8"/>
    <w:rsid w:val="0002397C"/>
    <w:rsid w:val="000247D7"/>
    <w:rsid w:val="00027B43"/>
    <w:rsid w:val="00031691"/>
    <w:rsid w:val="00042E6F"/>
    <w:rsid w:val="00044025"/>
    <w:rsid w:val="000539DC"/>
    <w:rsid w:val="0006255A"/>
    <w:rsid w:val="0006467D"/>
    <w:rsid w:val="00064A32"/>
    <w:rsid w:val="000679FC"/>
    <w:rsid w:val="00072E06"/>
    <w:rsid w:val="0007337A"/>
    <w:rsid w:val="0008482F"/>
    <w:rsid w:val="0008607C"/>
    <w:rsid w:val="00086656"/>
    <w:rsid w:val="000B0716"/>
    <w:rsid w:val="000B268C"/>
    <w:rsid w:val="000B2884"/>
    <w:rsid w:val="000B42B2"/>
    <w:rsid w:val="000B779C"/>
    <w:rsid w:val="000D1088"/>
    <w:rsid w:val="000D5397"/>
    <w:rsid w:val="000E437F"/>
    <w:rsid w:val="000F259A"/>
    <w:rsid w:val="000F55F6"/>
    <w:rsid w:val="000F704D"/>
    <w:rsid w:val="001008C2"/>
    <w:rsid w:val="001015C8"/>
    <w:rsid w:val="001035AA"/>
    <w:rsid w:val="00106D71"/>
    <w:rsid w:val="0011132D"/>
    <w:rsid w:val="001139FB"/>
    <w:rsid w:val="00120C5F"/>
    <w:rsid w:val="001210D8"/>
    <w:rsid w:val="00121FEE"/>
    <w:rsid w:val="0013730F"/>
    <w:rsid w:val="00142437"/>
    <w:rsid w:val="001453A4"/>
    <w:rsid w:val="001544F2"/>
    <w:rsid w:val="00155C16"/>
    <w:rsid w:val="00156E8D"/>
    <w:rsid w:val="001606EE"/>
    <w:rsid w:val="00161932"/>
    <w:rsid w:val="0016266C"/>
    <w:rsid w:val="0016394B"/>
    <w:rsid w:val="00164870"/>
    <w:rsid w:val="001669A1"/>
    <w:rsid w:val="00170C5B"/>
    <w:rsid w:val="001808FB"/>
    <w:rsid w:val="001811F5"/>
    <w:rsid w:val="0019296D"/>
    <w:rsid w:val="001A0983"/>
    <w:rsid w:val="001B06DA"/>
    <w:rsid w:val="001B2FC3"/>
    <w:rsid w:val="001C230F"/>
    <w:rsid w:val="001C3DC5"/>
    <w:rsid w:val="001D5F37"/>
    <w:rsid w:val="001D6851"/>
    <w:rsid w:val="001F57F3"/>
    <w:rsid w:val="001F5954"/>
    <w:rsid w:val="001F5C74"/>
    <w:rsid w:val="00201578"/>
    <w:rsid w:val="00207721"/>
    <w:rsid w:val="0021195F"/>
    <w:rsid w:val="00212AA7"/>
    <w:rsid w:val="00216E8B"/>
    <w:rsid w:val="002202F3"/>
    <w:rsid w:val="00221361"/>
    <w:rsid w:val="00227136"/>
    <w:rsid w:val="00227999"/>
    <w:rsid w:val="0025068E"/>
    <w:rsid w:val="00254138"/>
    <w:rsid w:val="0026380B"/>
    <w:rsid w:val="00273168"/>
    <w:rsid w:val="00273B22"/>
    <w:rsid w:val="00274987"/>
    <w:rsid w:val="00290A57"/>
    <w:rsid w:val="00295D69"/>
    <w:rsid w:val="002A078D"/>
    <w:rsid w:val="002A0CF6"/>
    <w:rsid w:val="002B04EA"/>
    <w:rsid w:val="002E0DB9"/>
    <w:rsid w:val="002E4899"/>
    <w:rsid w:val="002F3969"/>
    <w:rsid w:val="002F53FB"/>
    <w:rsid w:val="002F64E6"/>
    <w:rsid w:val="002F6A18"/>
    <w:rsid w:val="002F6BEC"/>
    <w:rsid w:val="00306511"/>
    <w:rsid w:val="003103A8"/>
    <w:rsid w:val="0031223F"/>
    <w:rsid w:val="003239EA"/>
    <w:rsid w:val="00326802"/>
    <w:rsid w:val="00330245"/>
    <w:rsid w:val="00332E44"/>
    <w:rsid w:val="00337DE2"/>
    <w:rsid w:val="003457A5"/>
    <w:rsid w:val="00357602"/>
    <w:rsid w:val="00374B9C"/>
    <w:rsid w:val="003B5B16"/>
    <w:rsid w:val="003C2E09"/>
    <w:rsid w:val="003D17E2"/>
    <w:rsid w:val="003E12FC"/>
    <w:rsid w:val="003E18BB"/>
    <w:rsid w:val="003E2C90"/>
    <w:rsid w:val="003E3583"/>
    <w:rsid w:val="003E63E3"/>
    <w:rsid w:val="003F584F"/>
    <w:rsid w:val="00400992"/>
    <w:rsid w:val="004044F3"/>
    <w:rsid w:val="0040474E"/>
    <w:rsid w:val="004065FE"/>
    <w:rsid w:val="00413579"/>
    <w:rsid w:val="00425D65"/>
    <w:rsid w:val="0043028B"/>
    <w:rsid w:val="00431E3D"/>
    <w:rsid w:val="0044402F"/>
    <w:rsid w:val="00446C8C"/>
    <w:rsid w:val="004627CF"/>
    <w:rsid w:val="00464E73"/>
    <w:rsid w:val="004718C6"/>
    <w:rsid w:val="004778F4"/>
    <w:rsid w:val="004844A5"/>
    <w:rsid w:val="004956A0"/>
    <w:rsid w:val="004A4D57"/>
    <w:rsid w:val="004A6E15"/>
    <w:rsid w:val="004B0B71"/>
    <w:rsid w:val="004B492E"/>
    <w:rsid w:val="004B68D1"/>
    <w:rsid w:val="004B6910"/>
    <w:rsid w:val="004B799E"/>
    <w:rsid w:val="004D0AAA"/>
    <w:rsid w:val="004D78B1"/>
    <w:rsid w:val="004E7DEF"/>
    <w:rsid w:val="004F073D"/>
    <w:rsid w:val="004F4C3B"/>
    <w:rsid w:val="004F56A4"/>
    <w:rsid w:val="00500275"/>
    <w:rsid w:val="00502148"/>
    <w:rsid w:val="00507EAE"/>
    <w:rsid w:val="0052212B"/>
    <w:rsid w:val="00523367"/>
    <w:rsid w:val="00531B89"/>
    <w:rsid w:val="00534252"/>
    <w:rsid w:val="00541A87"/>
    <w:rsid w:val="00542314"/>
    <w:rsid w:val="00551F1F"/>
    <w:rsid w:val="0055436E"/>
    <w:rsid w:val="00556D8F"/>
    <w:rsid w:val="00557765"/>
    <w:rsid w:val="005607D5"/>
    <w:rsid w:val="00560BC9"/>
    <w:rsid w:val="00563F98"/>
    <w:rsid w:val="00566043"/>
    <w:rsid w:val="00570DBD"/>
    <w:rsid w:val="00572B15"/>
    <w:rsid w:val="00577B04"/>
    <w:rsid w:val="005811AA"/>
    <w:rsid w:val="00584AFD"/>
    <w:rsid w:val="00590C4D"/>
    <w:rsid w:val="00591B8A"/>
    <w:rsid w:val="005978EA"/>
    <w:rsid w:val="005A01C2"/>
    <w:rsid w:val="005A0D13"/>
    <w:rsid w:val="005A7926"/>
    <w:rsid w:val="005B07B7"/>
    <w:rsid w:val="005B4AB4"/>
    <w:rsid w:val="005C370F"/>
    <w:rsid w:val="005D1048"/>
    <w:rsid w:val="006022BA"/>
    <w:rsid w:val="006138E2"/>
    <w:rsid w:val="006240DF"/>
    <w:rsid w:val="00630F73"/>
    <w:rsid w:val="006351C8"/>
    <w:rsid w:val="006358C7"/>
    <w:rsid w:val="006373EA"/>
    <w:rsid w:val="00655E50"/>
    <w:rsid w:val="006571F2"/>
    <w:rsid w:val="00662537"/>
    <w:rsid w:val="00674886"/>
    <w:rsid w:val="00676ED6"/>
    <w:rsid w:val="00682215"/>
    <w:rsid w:val="00685DE6"/>
    <w:rsid w:val="00690180"/>
    <w:rsid w:val="00693AB6"/>
    <w:rsid w:val="00696D4D"/>
    <w:rsid w:val="0069729E"/>
    <w:rsid w:val="006A7419"/>
    <w:rsid w:val="006D1C3B"/>
    <w:rsid w:val="006D1D86"/>
    <w:rsid w:val="006E1CB7"/>
    <w:rsid w:val="006E56CC"/>
    <w:rsid w:val="006E59EC"/>
    <w:rsid w:val="006F0EB1"/>
    <w:rsid w:val="006F7934"/>
    <w:rsid w:val="0070299A"/>
    <w:rsid w:val="00712C1C"/>
    <w:rsid w:val="00721A74"/>
    <w:rsid w:val="00724435"/>
    <w:rsid w:val="00731427"/>
    <w:rsid w:val="0074329C"/>
    <w:rsid w:val="007444E5"/>
    <w:rsid w:val="00773ED3"/>
    <w:rsid w:val="00784915"/>
    <w:rsid w:val="00791964"/>
    <w:rsid w:val="007A5C15"/>
    <w:rsid w:val="007B3FD2"/>
    <w:rsid w:val="007B6088"/>
    <w:rsid w:val="007D6704"/>
    <w:rsid w:val="007D6D36"/>
    <w:rsid w:val="007E0C5E"/>
    <w:rsid w:val="007E0D59"/>
    <w:rsid w:val="007E19F3"/>
    <w:rsid w:val="007F02D4"/>
    <w:rsid w:val="007F1FD3"/>
    <w:rsid w:val="008021D3"/>
    <w:rsid w:val="008212DF"/>
    <w:rsid w:val="00833CD5"/>
    <w:rsid w:val="008379E2"/>
    <w:rsid w:val="00841913"/>
    <w:rsid w:val="00855536"/>
    <w:rsid w:val="00873F4E"/>
    <w:rsid w:val="00884A07"/>
    <w:rsid w:val="00886CF8"/>
    <w:rsid w:val="00887C74"/>
    <w:rsid w:val="00897CAB"/>
    <w:rsid w:val="008A196C"/>
    <w:rsid w:val="008B2368"/>
    <w:rsid w:val="008B3632"/>
    <w:rsid w:val="008B51CC"/>
    <w:rsid w:val="008C5044"/>
    <w:rsid w:val="008D3448"/>
    <w:rsid w:val="008D6915"/>
    <w:rsid w:val="008D7236"/>
    <w:rsid w:val="008E1DBE"/>
    <w:rsid w:val="00902DB0"/>
    <w:rsid w:val="00907872"/>
    <w:rsid w:val="00910564"/>
    <w:rsid w:val="00921057"/>
    <w:rsid w:val="00922C14"/>
    <w:rsid w:val="00927AA5"/>
    <w:rsid w:val="00936171"/>
    <w:rsid w:val="00941049"/>
    <w:rsid w:val="0095694E"/>
    <w:rsid w:val="00957BB8"/>
    <w:rsid w:val="00961679"/>
    <w:rsid w:val="0096703E"/>
    <w:rsid w:val="00976AEA"/>
    <w:rsid w:val="009802A8"/>
    <w:rsid w:val="009912FF"/>
    <w:rsid w:val="00994D27"/>
    <w:rsid w:val="0099566B"/>
    <w:rsid w:val="009A6FA0"/>
    <w:rsid w:val="009B1572"/>
    <w:rsid w:val="009B20F5"/>
    <w:rsid w:val="009B73F5"/>
    <w:rsid w:val="009B7C7C"/>
    <w:rsid w:val="009B7EB3"/>
    <w:rsid w:val="009C21DE"/>
    <w:rsid w:val="009C4185"/>
    <w:rsid w:val="009C6514"/>
    <w:rsid w:val="009C776C"/>
    <w:rsid w:val="009F04E8"/>
    <w:rsid w:val="009F0743"/>
    <w:rsid w:val="009F3D6B"/>
    <w:rsid w:val="00A029AC"/>
    <w:rsid w:val="00A038FB"/>
    <w:rsid w:val="00A05D8F"/>
    <w:rsid w:val="00A10AC9"/>
    <w:rsid w:val="00A127EF"/>
    <w:rsid w:val="00A204DD"/>
    <w:rsid w:val="00A23C7D"/>
    <w:rsid w:val="00A24831"/>
    <w:rsid w:val="00A2590D"/>
    <w:rsid w:val="00A263C8"/>
    <w:rsid w:val="00A2713A"/>
    <w:rsid w:val="00A41176"/>
    <w:rsid w:val="00A44AB8"/>
    <w:rsid w:val="00A55ADC"/>
    <w:rsid w:val="00A70970"/>
    <w:rsid w:val="00A73DC5"/>
    <w:rsid w:val="00A80766"/>
    <w:rsid w:val="00A836A3"/>
    <w:rsid w:val="00A85213"/>
    <w:rsid w:val="00A975F8"/>
    <w:rsid w:val="00AC455F"/>
    <w:rsid w:val="00AC7602"/>
    <w:rsid w:val="00AD4755"/>
    <w:rsid w:val="00AD6A11"/>
    <w:rsid w:val="00AE6277"/>
    <w:rsid w:val="00AF66BD"/>
    <w:rsid w:val="00B0003A"/>
    <w:rsid w:val="00B02E40"/>
    <w:rsid w:val="00B1110C"/>
    <w:rsid w:val="00B1162A"/>
    <w:rsid w:val="00B161FE"/>
    <w:rsid w:val="00B23BD3"/>
    <w:rsid w:val="00B34D2F"/>
    <w:rsid w:val="00B367AF"/>
    <w:rsid w:val="00B37A2D"/>
    <w:rsid w:val="00B440CC"/>
    <w:rsid w:val="00B5001A"/>
    <w:rsid w:val="00B60D4F"/>
    <w:rsid w:val="00B652AB"/>
    <w:rsid w:val="00B71C9E"/>
    <w:rsid w:val="00B73734"/>
    <w:rsid w:val="00B7466F"/>
    <w:rsid w:val="00B75348"/>
    <w:rsid w:val="00B75E16"/>
    <w:rsid w:val="00B80869"/>
    <w:rsid w:val="00B833E6"/>
    <w:rsid w:val="00B84CBC"/>
    <w:rsid w:val="00B94B02"/>
    <w:rsid w:val="00B959C4"/>
    <w:rsid w:val="00B96DCE"/>
    <w:rsid w:val="00BB3B3C"/>
    <w:rsid w:val="00BB3EC2"/>
    <w:rsid w:val="00BB5E6D"/>
    <w:rsid w:val="00BC11CA"/>
    <w:rsid w:val="00BC27C3"/>
    <w:rsid w:val="00BD0C33"/>
    <w:rsid w:val="00BD6BE1"/>
    <w:rsid w:val="00C00A76"/>
    <w:rsid w:val="00C14B06"/>
    <w:rsid w:val="00C2325D"/>
    <w:rsid w:val="00C302A6"/>
    <w:rsid w:val="00C30375"/>
    <w:rsid w:val="00C30BD9"/>
    <w:rsid w:val="00C31906"/>
    <w:rsid w:val="00C33BCE"/>
    <w:rsid w:val="00C37693"/>
    <w:rsid w:val="00C37769"/>
    <w:rsid w:val="00C44908"/>
    <w:rsid w:val="00C44AE1"/>
    <w:rsid w:val="00C5072B"/>
    <w:rsid w:val="00C521FD"/>
    <w:rsid w:val="00C636CC"/>
    <w:rsid w:val="00C71091"/>
    <w:rsid w:val="00C71156"/>
    <w:rsid w:val="00C72AAC"/>
    <w:rsid w:val="00C7389B"/>
    <w:rsid w:val="00C75545"/>
    <w:rsid w:val="00C86039"/>
    <w:rsid w:val="00C9739E"/>
    <w:rsid w:val="00CA1067"/>
    <w:rsid w:val="00CA4161"/>
    <w:rsid w:val="00CA5B95"/>
    <w:rsid w:val="00CB62DD"/>
    <w:rsid w:val="00CC1621"/>
    <w:rsid w:val="00CC4DD8"/>
    <w:rsid w:val="00CC4F0E"/>
    <w:rsid w:val="00CD02F7"/>
    <w:rsid w:val="00CD14DC"/>
    <w:rsid w:val="00CD5159"/>
    <w:rsid w:val="00CD5547"/>
    <w:rsid w:val="00CD73F2"/>
    <w:rsid w:val="00CE0373"/>
    <w:rsid w:val="00CE2B12"/>
    <w:rsid w:val="00D0224A"/>
    <w:rsid w:val="00D1132E"/>
    <w:rsid w:val="00D1578B"/>
    <w:rsid w:val="00D23FB7"/>
    <w:rsid w:val="00D30CB1"/>
    <w:rsid w:val="00D30E71"/>
    <w:rsid w:val="00D43838"/>
    <w:rsid w:val="00D45B52"/>
    <w:rsid w:val="00D50A3B"/>
    <w:rsid w:val="00D57B07"/>
    <w:rsid w:val="00D57E2C"/>
    <w:rsid w:val="00D71E7D"/>
    <w:rsid w:val="00D80876"/>
    <w:rsid w:val="00D80E90"/>
    <w:rsid w:val="00D81194"/>
    <w:rsid w:val="00D8278A"/>
    <w:rsid w:val="00D85924"/>
    <w:rsid w:val="00D90320"/>
    <w:rsid w:val="00D95A53"/>
    <w:rsid w:val="00D964C0"/>
    <w:rsid w:val="00D97165"/>
    <w:rsid w:val="00DA2A7E"/>
    <w:rsid w:val="00DB368E"/>
    <w:rsid w:val="00DB5314"/>
    <w:rsid w:val="00DC040A"/>
    <w:rsid w:val="00DC5C50"/>
    <w:rsid w:val="00DC5DBC"/>
    <w:rsid w:val="00DE1C8B"/>
    <w:rsid w:val="00DE49B7"/>
    <w:rsid w:val="00DF7710"/>
    <w:rsid w:val="00E024C5"/>
    <w:rsid w:val="00E060EE"/>
    <w:rsid w:val="00E1034B"/>
    <w:rsid w:val="00E12186"/>
    <w:rsid w:val="00E208EB"/>
    <w:rsid w:val="00E269BB"/>
    <w:rsid w:val="00E363A2"/>
    <w:rsid w:val="00E46A40"/>
    <w:rsid w:val="00E4737A"/>
    <w:rsid w:val="00E522C8"/>
    <w:rsid w:val="00E554E5"/>
    <w:rsid w:val="00E55869"/>
    <w:rsid w:val="00E62117"/>
    <w:rsid w:val="00E73252"/>
    <w:rsid w:val="00E770BB"/>
    <w:rsid w:val="00E77D7F"/>
    <w:rsid w:val="00E971BC"/>
    <w:rsid w:val="00EA3495"/>
    <w:rsid w:val="00EA5652"/>
    <w:rsid w:val="00EA6FE7"/>
    <w:rsid w:val="00EA7404"/>
    <w:rsid w:val="00EB727A"/>
    <w:rsid w:val="00EC345C"/>
    <w:rsid w:val="00ED5C6B"/>
    <w:rsid w:val="00ED5F0A"/>
    <w:rsid w:val="00EE68AB"/>
    <w:rsid w:val="00F0185E"/>
    <w:rsid w:val="00F0235E"/>
    <w:rsid w:val="00F14580"/>
    <w:rsid w:val="00F167F3"/>
    <w:rsid w:val="00F211DE"/>
    <w:rsid w:val="00F307B6"/>
    <w:rsid w:val="00F324E0"/>
    <w:rsid w:val="00F34E8F"/>
    <w:rsid w:val="00F35DD9"/>
    <w:rsid w:val="00F3639C"/>
    <w:rsid w:val="00F4524C"/>
    <w:rsid w:val="00F5197C"/>
    <w:rsid w:val="00F6024A"/>
    <w:rsid w:val="00F655F6"/>
    <w:rsid w:val="00F701B2"/>
    <w:rsid w:val="00F75127"/>
    <w:rsid w:val="00F87525"/>
    <w:rsid w:val="00F90423"/>
    <w:rsid w:val="00F92DE5"/>
    <w:rsid w:val="00FA4B5D"/>
    <w:rsid w:val="00FA6920"/>
    <w:rsid w:val="00FB26C6"/>
    <w:rsid w:val="00FB576F"/>
    <w:rsid w:val="00FB7E53"/>
    <w:rsid w:val="00FC07F3"/>
    <w:rsid w:val="00FC43D6"/>
    <w:rsid w:val="00FC4D1D"/>
    <w:rsid w:val="00FC7822"/>
    <w:rsid w:val="00FC7963"/>
    <w:rsid w:val="00FE0544"/>
    <w:rsid w:val="00FE7F0A"/>
    <w:rsid w:val="00FF6E20"/>
    <w:rsid w:val="00FF6E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7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5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1035AA"/>
    <w:rPr>
      <w:b/>
      <w:bCs/>
    </w:rPr>
  </w:style>
  <w:style w:type="character" w:styleId="Hyperlink">
    <w:name w:val="Hyperlink"/>
    <w:basedOn w:val="DefaultParagraphFont"/>
    <w:uiPriority w:val="99"/>
    <w:semiHidden/>
    <w:unhideWhenUsed/>
    <w:rsid w:val="001035AA"/>
    <w:rPr>
      <w:color w:val="0000FF"/>
      <w:u w:val="single"/>
    </w:rPr>
  </w:style>
  <w:style w:type="paragraph" w:styleId="ListParagraph">
    <w:name w:val="List Paragraph"/>
    <w:basedOn w:val="Normal"/>
    <w:uiPriority w:val="34"/>
    <w:qFormat/>
    <w:rsid w:val="001035AA"/>
    <w:pPr>
      <w:ind w:left="720"/>
      <w:contextualSpacing/>
    </w:pPr>
  </w:style>
</w:styles>
</file>

<file path=word/webSettings.xml><?xml version="1.0" encoding="utf-8"?>
<w:webSettings xmlns:r="http://schemas.openxmlformats.org/officeDocument/2006/relationships" xmlns:w="http://schemas.openxmlformats.org/wordprocessingml/2006/main">
  <w:divs>
    <w:div w:id="115103289">
      <w:bodyDiv w:val="1"/>
      <w:marLeft w:val="0"/>
      <w:marRight w:val="0"/>
      <w:marTop w:val="0"/>
      <w:marBottom w:val="0"/>
      <w:divBdr>
        <w:top w:val="none" w:sz="0" w:space="0" w:color="auto"/>
        <w:left w:val="none" w:sz="0" w:space="0" w:color="auto"/>
        <w:bottom w:val="none" w:sz="0" w:space="0" w:color="auto"/>
        <w:right w:val="none" w:sz="0" w:space="0" w:color="auto"/>
      </w:divBdr>
    </w:div>
    <w:div w:id="1784836304">
      <w:bodyDiv w:val="1"/>
      <w:marLeft w:val="0"/>
      <w:marRight w:val="0"/>
      <w:marTop w:val="0"/>
      <w:marBottom w:val="0"/>
      <w:divBdr>
        <w:top w:val="none" w:sz="0" w:space="0" w:color="auto"/>
        <w:left w:val="none" w:sz="0" w:space="0" w:color="auto"/>
        <w:bottom w:val="none" w:sz="0" w:space="0" w:color="auto"/>
        <w:right w:val="none" w:sz="0" w:space="0" w:color="auto"/>
      </w:divBdr>
      <w:divsChild>
        <w:div w:id="2007321391">
          <w:marLeft w:val="-60"/>
          <w:marRight w:val="0"/>
          <w:marTop w:val="0"/>
          <w:marBottom w:val="0"/>
          <w:divBdr>
            <w:top w:val="none" w:sz="0" w:space="0" w:color="auto"/>
            <w:left w:val="none" w:sz="0" w:space="0" w:color="auto"/>
            <w:bottom w:val="none" w:sz="0" w:space="0" w:color="auto"/>
            <w:right w:val="none" w:sz="0" w:space="0" w:color="auto"/>
          </w:divBdr>
        </w:div>
      </w:divsChild>
    </w:div>
    <w:div w:id="18209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tanbul.gov.tr/tr/yasal-uyari-ve-gizlilik" TargetMode="External"/><Relationship Id="rId5" Type="http://schemas.openxmlformats.org/officeDocument/2006/relationships/hyperlink" Target="http://www.istanbul.gov.tr/tr/yasal-uyari-ve-gizlili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Hikmet Güler</dc:creator>
  <cp:lastModifiedBy>Hikmet Güler</cp:lastModifiedBy>
  <cp:revision>2</cp:revision>
  <dcterms:created xsi:type="dcterms:W3CDTF">2017-05-24T07:12:00Z</dcterms:created>
  <dcterms:modified xsi:type="dcterms:W3CDTF">2017-05-24T07:41:00Z</dcterms:modified>
</cp:coreProperties>
</file>